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Муниципальный этап </w:t>
      </w:r>
    </w:p>
    <w:p w:rsidR="00000000" w:rsidDel="00000000" w:rsidP="00000000" w:rsidRDefault="00000000" w:rsidRPr="00000000" w14:paraId="00000002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всероссийской олимпиады школьников по географии</w:t>
      </w:r>
    </w:p>
    <w:p w:rsidR="00000000" w:rsidDel="00000000" w:rsidP="00000000" w:rsidRDefault="00000000" w:rsidRPr="00000000" w14:paraId="00000003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2022-2023 учебный год, 7 класс</w:t>
      </w:r>
    </w:p>
    <w:p w:rsidR="00000000" w:rsidDel="00000000" w:rsidP="00000000" w:rsidRDefault="00000000" w:rsidRPr="00000000" w14:paraId="00000004">
      <w:pPr>
        <w:jc w:val="right"/>
        <w:rPr/>
      </w:pPr>
      <w:r w:rsidDel="00000000" w:rsidR="00000000" w:rsidRPr="00000000">
        <w:rPr>
          <w:b w:val="1"/>
          <w:rtl w:val="0"/>
        </w:rPr>
        <w:t xml:space="preserve">КЛЮЧИ</w:t>
      </w:r>
      <w:r w:rsidDel="00000000" w:rsidR="00000000" w:rsidRPr="00000000">
        <w:rPr>
          <w:rtl w:val="0"/>
        </w:rPr>
        <w:t xml:space="preserve">                                                                                                     </w:t>
      </w:r>
      <w:r w:rsidDel="00000000" w:rsidR="00000000" w:rsidRPr="00000000">
        <w:rPr>
          <w:b w:val="1"/>
          <w:rtl w:val="0"/>
        </w:rPr>
        <w:t xml:space="preserve">Максимальный балл - 100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left="284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813.999999999998" w:type="dxa"/>
        <w:jc w:val="left"/>
        <w:tblInd w:w="108.0" w:type="dxa"/>
        <w:tblLayout w:type="fixed"/>
        <w:tblLook w:val="0400"/>
      </w:tblPr>
      <w:tblGrid>
        <w:gridCol w:w="1408"/>
        <w:gridCol w:w="6648"/>
        <w:gridCol w:w="1758"/>
        <w:tblGridChange w:id="0">
          <w:tblGrid>
            <w:gridCol w:w="1408"/>
            <w:gridCol w:w="6648"/>
            <w:gridCol w:w="1758"/>
          </w:tblGrid>
        </w:tblGridChange>
      </w:tblGrid>
      <w:tr>
        <w:trPr>
          <w:cantSplit w:val="0"/>
          <w:trHeight w:val="364" w:hRule="atLeast"/>
          <w:tblHeader w:val="0"/>
        </w:trPr>
        <w:tc>
          <w:tcPr/>
          <w:p w:rsidR="00000000" w:rsidDel="00000000" w:rsidP="00000000" w:rsidRDefault="00000000" w:rsidRPr="00000000" w14:paraId="00000007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Задание 1. </w:t>
            </w:r>
          </w:p>
        </w:tc>
        <w:tc>
          <w:tcPr/>
          <w:p w:rsidR="00000000" w:rsidDel="00000000" w:rsidP="00000000" w:rsidRDefault="00000000" w:rsidRPr="00000000" w14:paraId="00000008">
            <w:pPr>
              <w:ind w:left="284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Максимальное количество баллов – 19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9">
            <w:pPr>
              <w:ind w:left="284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ind w:firstLine="709"/>
        <w:rPr/>
      </w:pPr>
      <w:r w:rsidDel="00000000" w:rsidR="00000000" w:rsidRPr="00000000">
        <w:rPr>
          <w:rtl w:val="0"/>
        </w:rPr>
        <w:t xml:space="preserve">1)</w:t>
      </w:r>
    </w:p>
    <w:p w:rsidR="00000000" w:rsidDel="00000000" w:rsidP="00000000" w:rsidRDefault="00000000" w:rsidRPr="00000000" w14:paraId="0000000B">
      <w:pPr>
        <w:ind w:firstLine="709"/>
        <w:rPr/>
      </w:pPr>
      <w:r w:rsidDel="00000000" w:rsidR="00000000" w:rsidRPr="00000000">
        <w:rPr>
          <w:rtl w:val="0"/>
        </w:rPr>
        <w:t xml:space="preserve">1. Айсберг (3б). Может произойти столкновение, особенно с невидимой (подводной) частью (2б).</w:t>
      </w:r>
    </w:p>
    <w:p w:rsidR="00000000" w:rsidDel="00000000" w:rsidP="00000000" w:rsidRDefault="00000000" w:rsidRPr="00000000" w14:paraId="0000000C">
      <w:pPr>
        <w:ind w:firstLine="709"/>
        <w:rPr/>
      </w:pPr>
      <w:r w:rsidDel="00000000" w:rsidR="00000000" w:rsidRPr="00000000">
        <w:rPr>
          <w:rtl w:val="0"/>
        </w:rPr>
        <w:t xml:space="preserve">2. В северо-западной части  Атлантического океана, в Северном ледовитом океане и его морях, Южном океане (1-2 ответа – 1 балл, 3 – 2 балла). </w:t>
      </w:r>
    </w:p>
    <w:p w:rsidR="00000000" w:rsidDel="00000000" w:rsidP="00000000" w:rsidRDefault="00000000" w:rsidRPr="00000000" w14:paraId="0000000D">
      <w:pPr>
        <w:ind w:firstLine="709"/>
        <w:rPr/>
      </w:pPr>
      <w:r w:rsidDel="00000000" w:rsidR="00000000" w:rsidRPr="00000000">
        <w:rPr>
          <w:rtl w:val="0"/>
        </w:rPr>
        <w:t xml:space="preserve">3. Их используют для получения пресной воды (2 б).</w:t>
      </w:r>
    </w:p>
    <w:p w:rsidR="00000000" w:rsidDel="00000000" w:rsidP="00000000" w:rsidRDefault="00000000" w:rsidRPr="00000000" w14:paraId="0000000E">
      <w:pPr>
        <w:ind w:firstLine="709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firstLine="709"/>
        <w:rPr/>
      </w:pPr>
      <w:r w:rsidDel="00000000" w:rsidR="00000000" w:rsidRPr="00000000">
        <w:rPr>
          <w:rtl w:val="0"/>
        </w:rPr>
        <w:t xml:space="preserve">2) </w:t>
      </w:r>
    </w:p>
    <w:p w:rsidR="00000000" w:rsidDel="00000000" w:rsidP="00000000" w:rsidRDefault="00000000" w:rsidRPr="00000000" w14:paraId="00000010">
      <w:pPr>
        <w:ind w:firstLine="709"/>
        <w:jc w:val="both"/>
        <w:rPr/>
      </w:pPr>
      <w:r w:rsidDel="00000000" w:rsidR="00000000" w:rsidRPr="00000000">
        <w:rPr>
          <w:rtl w:val="0"/>
        </w:rPr>
        <w:t xml:space="preserve">1. Цунами. (3б) </w:t>
      </w:r>
    </w:p>
    <w:p w:rsidR="00000000" w:rsidDel="00000000" w:rsidP="00000000" w:rsidRDefault="00000000" w:rsidRPr="00000000" w14:paraId="00000011">
      <w:pPr>
        <w:ind w:firstLine="709"/>
        <w:jc w:val="both"/>
        <w:rPr/>
      </w:pPr>
      <w:r w:rsidDel="00000000" w:rsidR="00000000" w:rsidRPr="00000000">
        <w:rPr>
          <w:rtl w:val="0"/>
        </w:rPr>
        <w:t xml:space="preserve">2. Возникает в результате подводных землетрясений, извержений вулканов и оползней горных пород. (1 причина – 1балл, 2-3 причины – 2 балла).</w:t>
      </w:r>
    </w:p>
    <w:p w:rsidR="00000000" w:rsidDel="00000000" w:rsidP="00000000" w:rsidRDefault="00000000" w:rsidRPr="00000000" w14:paraId="00000012">
      <w:pPr>
        <w:ind w:firstLine="709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firstLine="709"/>
        <w:jc w:val="both"/>
        <w:rPr/>
      </w:pPr>
      <w:r w:rsidDel="00000000" w:rsidR="00000000" w:rsidRPr="00000000">
        <w:rPr>
          <w:rtl w:val="0"/>
        </w:rPr>
        <w:t xml:space="preserve">3) </w:t>
      </w:r>
    </w:p>
    <w:p w:rsidR="00000000" w:rsidDel="00000000" w:rsidP="00000000" w:rsidRDefault="00000000" w:rsidRPr="00000000" w14:paraId="00000014">
      <w:pPr>
        <w:ind w:firstLine="709"/>
        <w:jc w:val="both"/>
        <w:rPr/>
      </w:pPr>
      <w:r w:rsidDel="00000000" w:rsidR="00000000" w:rsidRPr="00000000">
        <w:rPr>
          <w:rtl w:val="0"/>
        </w:rPr>
        <w:t xml:space="preserve">1. Пыльная буря (пылевая, песчаный шторм) (3б).  </w:t>
      </w:r>
    </w:p>
    <w:p w:rsidR="00000000" w:rsidDel="00000000" w:rsidP="00000000" w:rsidRDefault="00000000" w:rsidRPr="00000000" w14:paraId="00000015">
      <w:pPr>
        <w:ind w:firstLine="709"/>
        <w:jc w:val="both"/>
        <w:rPr/>
      </w:pPr>
      <w:r w:rsidDel="00000000" w:rsidR="00000000" w:rsidRPr="00000000">
        <w:rPr>
          <w:rtl w:val="0"/>
        </w:rPr>
        <w:t xml:space="preserve">2. Пустыни, полупустыни, степи, лесостепи (2 зоны – 1 балл, 3-4 – 2 балла).</w:t>
      </w:r>
    </w:p>
    <w:p w:rsidR="00000000" w:rsidDel="00000000" w:rsidP="00000000" w:rsidRDefault="00000000" w:rsidRPr="00000000" w14:paraId="00000016">
      <w:pPr>
        <w:ind w:firstLine="709"/>
        <w:jc w:val="both"/>
        <w:rPr>
          <w:color w:val="ff000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813.999999999998" w:type="dxa"/>
        <w:jc w:val="left"/>
        <w:tblInd w:w="108.0" w:type="dxa"/>
        <w:tblLayout w:type="fixed"/>
        <w:tblLook w:val="0400"/>
      </w:tblPr>
      <w:tblGrid>
        <w:gridCol w:w="1408"/>
        <w:gridCol w:w="6648"/>
        <w:gridCol w:w="1758"/>
        <w:tblGridChange w:id="0">
          <w:tblGrid>
            <w:gridCol w:w="1408"/>
            <w:gridCol w:w="6648"/>
            <w:gridCol w:w="1758"/>
          </w:tblGrid>
        </w:tblGridChange>
      </w:tblGrid>
      <w:tr>
        <w:trPr>
          <w:cantSplit w:val="0"/>
          <w:trHeight w:val="364" w:hRule="atLeast"/>
          <w:tblHeader w:val="0"/>
        </w:trPr>
        <w:tc>
          <w:tcPr/>
          <w:p w:rsidR="00000000" w:rsidDel="00000000" w:rsidP="00000000" w:rsidRDefault="00000000" w:rsidRPr="00000000" w14:paraId="00000017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Задание 2. </w:t>
            </w:r>
          </w:p>
        </w:tc>
        <w:tc>
          <w:tcPr/>
          <w:p w:rsidR="00000000" w:rsidDel="00000000" w:rsidP="00000000" w:rsidRDefault="00000000" w:rsidRPr="00000000" w14:paraId="00000018">
            <w:pPr>
              <w:ind w:left="284" w:firstLine="0"/>
              <w:rPr/>
            </w:pPr>
            <w:r w:rsidDel="00000000" w:rsidR="00000000" w:rsidRPr="00000000">
              <w:rPr>
                <w:rtl w:val="0"/>
              </w:rPr>
              <w:t xml:space="preserve">Максимальное количество баллов – 10</w:t>
            </w:r>
          </w:p>
          <w:p w:rsidR="00000000" w:rsidDel="00000000" w:rsidP="00000000" w:rsidRDefault="00000000" w:rsidRPr="00000000" w14:paraId="00000019">
            <w:pPr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     По 1 баллу за верный ответ.</w:t>
            </w:r>
          </w:p>
        </w:tc>
        <w:tc>
          <w:tcPr/>
          <w:p w:rsidR="00000000" w:rsidDel="00000000" w:rsidP="00000000" w:rsidRDefault="00000000" w:rsidRPr="00000000" w14:paraId="0000001A">
            <w:pPr>
              <w:ind w:left="284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486.0" w:type="dxa"/>
        <w:jc w:val="left"/>
        <w:tblInd w:w="42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81"/>
        <w:gridCol w:w="1923"/>
        <w:gridCol w:w="1955"/>
        <w:gridCol w:w="1862"/>
        <w:gridCol w:w="1865"/>
        <w:tblGridChange w:id="0">
          <w:tblGrid>
            <w:gridCol w:w="1881"/>
            <w:gridCol w:w="1923"/>
            <w:gridCol w:w="1955"/>
            <w:gridCol w:w="1862"/>
            <w:gridCol w:w="186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D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б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E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F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0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д</w:t>
            </w:r>
          </w:p>
        </w:tc>
      </w:tr>
      <w:tr>
        <w:trPr>
          <w:cantSplit w:val="0"/>
          <w:trHeight w:val="9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jc w:val="center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гора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2">
            <w:pPr>
              <w:jc w:val="center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перевал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3">
            <w:pPr>
              <w:jc w:val="center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склон холма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4">
            <w:pPr>
              <w:jc w:val="center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овраг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5">
            <w:pPr>
              <w:jc w:val="center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воронка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7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8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9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A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5</w:t>
            </w:r>
          </w:p>
        </w:tc>
      </w:tr>
      <w:tr>
        <w:trPr>
          <w:cantSplit w:val="0"/>
          <w:trHeight w:val="9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вершина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jc w:val="center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седловина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D">
            <w:pPr>
              <w:jc w:val="center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водораздел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тальвег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F">
            <w:pPr>
              <w:jc w:val="center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дно</w:t>
            </w:r>
          </w:p>
        </w:tc>
      </w:tr>
    </w:tbl>
    <w:p w:rsidR="00000000" w:rsidDel="00000000" w:rsidP="00000000" w:rsidRDefault="00000000" w:rsidRPr="00000000" w14:paraId="00000030">
      <w:pPr>
        <w:ind w:firstLine="708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ind w:firstLine="708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4"/>
        <w:tblW w:w="9813.999999999998" w:type="dxa"/>
        <w:jc w:val="left"/>
        <w:tblInd w:w="108.0" w:type="dxa"/>
        <w:tblLayout w:type="fixed"/>
        <w:tblLook w:val="0400"/>
      </w:tblPr>
      <w:tblGrid>
        <w:gridCol w:w="1408"/>
        <w:gridCol w:w="6648"/>
        <w:gridCol w:w="1758"/>
        <w:tblGridChange w:id="0">
          <w:tblGrid>
            <w:gridCol w:w="1408"/>
            <w:gridCol w:w="6648"/>
            <w:gridCol w:w="1758"/>
          </w:tblGrid>
        </w:tblGridChange>
      </w:tblGrid>
      <w:tr>
        <w:trPr>
          <w:cantSplit w:val="0"/>
          <w:trHeight w:val="364" w:hRule="atLeast"/>
          <w:tblHeader w:val="0"/>
        </w:trPr>
        <w:tc>
          <w:tcPr/>
          <w:p w:rsidR="00000000" w:rsidDel="00000000" w:rsidP="00000000" w:rsidRDefault="00000000" w:rsidRPr="00000000" w14:paraId="00000032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Задание 3. </w:t>
            </w:r>
          </w:p>
        </w:tc>
        <w:tc>
          <w:tcPr/>
          <w:p w:rsidR="00000000" w:rsidDel="00000000" w:rsidP="00000000" w:rsidRDefault="00000000" w:rsidRPr="00000000" w14:paraId="00000033">
            <w:pPr>
              <w:ind w:left="284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Максимальное количество баллов – 16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ind w:left="284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ind w:firstLine="708"/>
        <w:jc w:val="both"/>
        <w:rPr/>
      </w:pPr>
      <w:r w:rsidDel="00000000" w:rsidR="00000000" w:rsidRPr="00000000">
        <w:rPr>
          <w:rtl w:val="0"/>
        </w:rPr>
        <w:t xml:space="preserve">1. Пустыня (4б)</w:t>
      </w:r>
    </w:p>
    <w:p w:rsidR="00000000" w:rsidDel="00000000" w:rsidP="00000000" w:rsidRDefault="00000000" w:rsidRPr="00000000" w14:paraId="00000036">
      <w:pPr>
        <w:ind w:firstLine="708"/>
        <w:jc w:val="both"/>
        <w:rPr/>
      </w:pPr>
      <w:r w:rsidDel="00000000" w:rsidR="00000000" w:rsidRPr="00000000">
        <w:rPr>
          <w:rtl w:val="0"/>
        </w:rPr>
        <w:t xml:space="preserve">2. Приспособление растений: длинная корневая система (в глубину/у поверхности), хранить воду в любой из частей тела, восковое покрытие, видоизмененные листья (колючки) и т.пр. (за каждый пример – 2 балла, максимум 6 баллов).</w:t>
      </w:r>
    </w:p>
    <w:p w:rsidR="00000000" w:rsidDel="00000000" w:rsidP="00000000" w:rsidRDefault="00000000" w:rsidRPr="00000000" w14:paraId="00000037">
      <w:pPr>
        <w:ind w:firstLine="708"/>
        <w:jc w:val="both"/>
        <w:rPr/>
      </w:pPr>
      <w:r w:rsidDel="00000000" w:rsidR="00000000" w:rsidRPr="00000000">
        <w:rPr>
          <w:rtl w:val="0"/>
        </w:rPr>
        <w:t xml:space="preserve">3. Приспособления животных: ведут ночной образ жизни, живут в норах, имеют светлую окраску, накапливают жир (при его расщеплении образуется вода) и т.д. (за каждый пример – 2 балла, максимум 6 баллов).</w:t>
      </w:r>
    </w:p>
    <w:p w:rsidR="00000000" w:rsidDel="00000000" w:rsidP="00000000" w:rsidRDefault="00000000" w:rsidRPr="00000000" w14:paraId="00000038">
      <w:pPr>
        <w:ind w:firstLine="708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5"/>
        <w:tblW w:w="9912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08"/>
        <w:gridCol w:w="3548"/>
        <w:gridCol w:w="3100"/>
        <w:gridCol w:w="1856"/>
        <w:tblGridChange w:id="0">
          <w:tblGrid>
            <w:gridCol w:w="1408"/>
            <w:gridCol w:w="3548"/>
            <w:gridCol w:w="3100"/>
            <w:gridCol w:w="1856"/>
          </w:tblGrid>
        </w:tblGridChange>
      </w:tblGrid>
      <w:tr>
        <w:trPr>
          <w:cantSplit w:val="0"/>
          <w:trHeight w:val="364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9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Задание 4. 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A">
            <w:pPr>
              <w:ind w:left="284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Максимальное количество баллов – 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C">
            <w:pPr>
              <w:ind w:left="284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D">
            <w:pPr>
              <w:rPr/>
            </w:pPr>
            <w:r w:rsidDel="00000000" w:rsidR="00000000" w:rsidRPr="00000000">
              <w:rPr>
                <w:rtl w:val="0"/>
              </w:rPr>
              <w:t xml:space="preserve">1. Луг (1б)</w:t>
            </w:r>
          </w:p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rtl w:val="0"/>
              </w:rPr>
              <w:t xml:space="preserve">2. Линии электропередач (1б) </w:t>
            </w:r>
          </w:p>
          <w:p w:rsidR="00000000" w:rsidDel="00000000" w:rsidP="00000000" w:rsidRDefault="00000000" w:rsidRPr="00000000" w14:paraId="0000003F">
            <w:pPr>
              <w:rPr/>
            </w:pPr>
            <w:r w:rsidDel="00000000" w:rsidR="00000000" w:rsidRPr="00000000">
              <w:rPr>
                <w:rtl w:val="0"/>
              </w:rPr>
              <w:t xml:space="preserve">3.</w:t>
            </w:r>
            <w:r w:rsidDel="00000000" w:rsidR="00000000" w:rsidRPr="00000000">
              <w:rPr>
                <w:u w:val="single"/>
                <w:rtl w:val="0"/>
              </w:rPr>
              <w:t xml:space="preserve"> Болото (1б)</w:t>
            </w:r>
            <w:r w:rsidDel="00000000" w:rsidR="00000000" w:rsidRPr="00000000">
              <w:rPr>
                <w:rtl w:val="0"/>
              </w:rPr>
              <w:t xml:space="preserve">  (проходимое)</w:t>
            </w:r>
          </w:p>
          <w:p w:rsidR="00000000" w:rsidDel="00000000" w:rsidP="00000000" w:rsidRDefault="00000000" w:rsidRPr="00000000" w14:paraId="00000040">
            <w:pPr>
              <w:rPr/>
            </w:pPr>
            <w:r w:rsidDel="00000000" w:rsidR="00000000" w:rsidRPr="00000000">
              <w:rPr>
                <w:rtl w:val="0"/>
              </w:rPr>
              <w:t xml:space="preserve">4. Тропинка (1б) </w:t>
            </w:r>
          </w:p>
          <w:p w:rsidR="00000000" w:rsidDel="00000000" w:rsidP="00000000" w:rsidRDefault="00000000" w:rsidRPr="00000000" w14:paraId="00000041">
            <w:pPr>
              <w:rPr/>
            </w:pPr>
            <w:r w:rsidDel="00000000" w:rsidR="00000000" w:rsidRPr="00000000">
              <w:rPr>
                <w:rtl w:val="0"/>
              </w:rPr>
              <w:t xml:space="preserve">5. Лес хвойный (1б), деревья высотой 16 м,  диаметр 0,3 м, расстояние между деревьями 5 м. (1б)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3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6. Сад (1б) </w:t>
            </w:r>
          </w:p>
          <w:p w:rsidR="00000000" w:rsidDel="00000000" w:rsidP="00000000" w:rsidRDefault="00000000" w:rsidRPr="00000000" w14:paraId="00000044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7. Река (1б), скорость 0,1 м, течет с ююз на ссв (с юга на север тоже засчитывать) (1б), урез воды 26,6 м, (1б)</w:t>
            </w:r>
          </w:p>
          <w:p w:rsidR="00000000" w:rsidDel="00000000" w:rsidP="00000000" w:rsidRDefault="00000000" w:rsidRPr="00000000" w14:paraId="00000045">
            <w:pPr>
              <w:rPr/>
            </w:pPr>
            <w:r w:rsidDel="00000000" w:rsidR="00000000" w:rsidRPr="00000000">
              <w:rPr>
                <w:rtl w:val="0"/>
              </w:rPr>
              <w:t xml:space="preserve">ширина реки 17 м, глубина 1,2, грунт песчаный (1б) </w:t>
            </w:r>
          </w:p>
          <w:p w:rsidR="00000000" w:rsidDel="00000000" w:rsidP="00000000" w:rsidRDefault="00000000" w:rsidRPr="00000000" w14:paraId="00000046">
            <w:pPr>
              <w:rPr/>
            </w:pPr>
            <w:r w:rsidDel="00000000" w:rsidR="00000000" w:rsidRPr="00000000">
              <w:rPr>
                <w:rtl w:val="0"/>
              </w:rPr>
              <w:t xml:space="preserve">8. Железная дорога (1б)</w:t>
            </w:r>
          </w:p>
        </w:tc>
      </w:tr>
    </w:tbl>
    <w:p w:rsidR="00000000" w:rsidDel="00000000" w:rsidP="00000000" w:rsidRDefault="00000000" w:rsidRPr="00000000" w14:paraId="00000048">
      <w:pPr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Style w:val="Heading1"/>
        <w:spacing w:line="240" w:lineRule="auto"/>
        <w:ind w:left="705" w:firstLine="710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813.999999999998" w:type="dxa"/>
        <w:jc w:val="left"/>
        <w:tblInd w:w="108.0" w:type="dxa"/>
        <w:tblLayout w:type="fixed"/>
        <w:tblLook w:val="0400"/>
      </w:tblPr>
      <w:tblGrid>
        <w:gridCol w:w="1408"/>
        <w:gridCol w:w="6648"/>
        <w:gridCol w:w="1758"/>
        <w:tblGridChange w:id="0">
          <w:tblGrid>
            <w:gridCol w:w="1408"/>
            <w:gridCol w:w="6648"/>
            <w:gridCol w:w="1758"/>
          </w:tblGrid>
        </w:tblGridChange>
      </w:tblGrid>
      <w:tr>
        <w:trPr>
          <w:cantSplit w:val="0"/>
          <w:trHeight w:val="364" w:hRule="atLeast"/>
          <w:tblHeader w:val="0"/>
        </w:trPr>
        <w:tc>
          <w:tcPr/>
          <w:p w:rsidR="00000000" w:rsidDel="00000000" w:rsidP="00000000" w:rsidRDefault="00000000" w:rsidRPr="00000000" w14:paraId="0000004D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Задание 5. </w:t>
            </w:r>
          </w:p>
        </w:tc>
        <w:tc>
          <w:tcPr/>
          <w:p w:rsidR="00000000" w:rsidDel="00000000" w:rsidP="00000000" w:rsidRDefault="00000000" w:rsidRPr="00000000" w14:paraId="0000004E">
            <w:pPr>
              <w:ind w:left="284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Максимальное количество баллов – 23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ind w:left="284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0">
      <w:pPr>
        <w:pStyle w:val="Heading1"/>
        <w:spacing w:line="240" w:lineRule="auto"/>
        <w:ind w:left="705" w:firstLine="71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Задания на знание географической номенклатуры </w:t>
      </w:r>
    </w:p>
    <w:p w:rsidR="00000000" w:rsidDel="00000000" w:rsidP="00000000" w:rsidRDefault="00000000" w:rsidRPr="00000000" w14:paraId="00000051">
      <w:pPr>
        <w:ind w:left="142" w:firstLine="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Инструкции к заданию: в колонке «№ на карте» записывать номера географических объектов, отмеченных в вопросе подчеркиванием.</w:t>
      </w:r>
      <w:r w:rsidDel="00000000" w:rsidR="00000000" w:rsidRPr="00000000">
        <w:rPr>
          <w:rtl w:val="0"/>
        </w:rPr>
      </w:r>
    </w:p>
    <w:tbl>
      <w:tblPr>
        <w:tblStyle w:val="Table7"/>
        <w:tblW w:w="9062.0" w:type="dxa"/>
        <w:jc w:val="left"/>
        <w:tblInd w:w="147.0" w:type="dxa"/>
        <w:tblLayout w:type="fixed"/>
        <w:tblLook w:val="0400"/>
      </w:tblPr>
      <w:tblGrid>
        <w:gridCol w:w="982"/>
        <w:gridCol w:w="1418"/>
        <w:gridCol w:w="6662"/>
        <w:tblGridChange w:id="0">
          <w:tblGrid>
            <w:gridCol w:w="982"/>
            <w:gridCol w:w="1418"/>
            <w:gridCol w:w="6662"/>
          </w:tblGrid>
        </w:tblGridChange>
      </w:tblGrid>
      <w:tr>
        <w:trPr>
          <w:cantSplit w:val="1"/>
          <w:trHeight w:val="78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eece1" w:val="clear"/>
          </w:tcPr>
          <w:p w:rsidR="00000000" w:rsidDel="00000000" w:rsidP="00000000" w:rsidRDefault="00000000" w:rsidRPr="00000000" w14:paraId="00000052">
            <w:pPr>
              <w:ind w:left="-42" w:right="-61" w:firstLine="0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ind w:left="-42" w:right="-61" w:firstLine="0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№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eece1" w:val="clear"/>
            <w:vAlign w:val="center"/>
          </w:tcPr>
          <w:p w:rsidR="00000000" w:rsidDel="00000000" w:rsidP="00000000" w:rsidRDefault="00000000" w:rsidRPr="00000000" w14:paraId="00000054">
            <w:pPr>
              <w:ind w:left="-42" w:right="-61" w:firstLine="0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№ на карте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eece1" w:val="clear"/>
            <w:vAlign w:val="center"/>
          </w:tcPr>
          <w:p w:rsidR="00000000" w:rsidDel="00000000" w:rsidP="00000000" w:rsidRDefault="00000000" w:rsidRPr="00000000" w14:paraId="00000055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Ответы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0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6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7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27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8">
            <w:pPr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а) Ганг (1)</w:t>
            </w:r>
          </w:p>
          <w:p w:rsidR="00000000" w:rsidDel="00000000" w:rsidP="00000000" w:rsidRDefault="00000000" w:rsidRPr="00000000" w14:paraId="00000059">
            <w:pPr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б) Бенгальский (0,5),  Индийский (0,5)</w:t>
            </w:r>
          </w:p>
          <w:p w:rsidR="00000000" w:rsidDel="00000000" w:rsidP="00000000" w:rsidRDefault="00000000" w:rsidRPr="00000000" w14:paraId="0000005A">
            <w:pPr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в) Гималаи (0,5)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B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C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58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D">
            <w:pPr>
              <w:rPr/>
            </w:pPr>
            <w:r w:rsidDel="00000000" w:rsidR="00000000" w:rsidRPr="00000000">
              <w:rPr>
                <w:i w:val="1"/>
                <w:rtl w:val="0"/>
              </w:rPr>
              <w:t xml:space="preserve">а) Великие озёра (1)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rPr/>
            </w:pPr>
            <w:r w:rsidDel="00000000" w:rsidR="00000000" w:rsidRPr="00000000">
              <w:rPr>
                <w:i w:val="1"/>
                <w:rtl w:val="0"/>
              </w:rPr>
              <w:t xml:space="preserve">б) Верхнее (0,5)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в) Ниагара (0,5)</w:t>
            </w:r>
          </w:p>
          <w:p w:rsidR="00000000" w:rsidDel="00000000" w:rsidP="00000000" w:rsidRDefault="00000000" w:rsidRPr="00000000" w14:paraId="00000060">
            <w:pPr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г) США (0,5), Канада (0,5)</w:t>
            </w:r>
          </w:p>
        </w:tc>
      </w:tr>
      <w:tr>
        <w:trPr>
          <w:cantSplit w:val="0"/>
          <w:trHeight w:val="109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1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2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103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3">
            <w:pPr>
              <w:rPr/>
            </w:pPr>
            <w:r w:rsidDel="00000000" w:rsidR="00000000" w:rsidRPr="00000000">
              <w:rPr>
                <w:i w:val="1"/>
                <w:rtl w:val="0"/>
              </w:rPr>
              <w:t xml:space="preserve">а) Танганьика (1)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б) Восточно-Африканская (0,5) </w:t>
            </w:r>
          </w:p>
          <w:p w:rsidR="00000000" w:rsidDel="00000000" w:rsidP="00000000" w:rsidRDefault="00000000" w:rsidRPr="00000000" w14:paraId="00000065">
            <w:pPr>
              <w:rPr/>
            </w:pPr>
            <w:r w:rsidDel="00000000" w:rsidR="00000000" w:rsidRPr="00000000">
              <w:rPr>
                <w:i w:val="1"/>
                <w:rtl w:val="0"/>
              </w:rPr>
              <w:t xml:space="preserve">в) </w:t>
            </w:r>
            <w:r w:rsidDel="00000000" w:rsidR="00000000" w:rsidRPr="00000000">
              <w:rPr>
                <w:i w:val="1"/>
                <w:highlight w:val="white"/>
                <w:rtl w:val="0"/>
              </w:rPr>
              <w:t xml:space="preserve">источник питьевой воды, </w:t>
            </w:r>
            <w:r w:rsidDel="00000000" w:rsidR="00000000" w:rsidRPr="00000000">
              <w:rPr>
                <w:i w:val="1"/>
                <w:rtl w:val="0"/>
              </w:rPr>
              <w:t xml:space="preserve">источник пищи, транспортный путь, туристический объект (4х0,5=2)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6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7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49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8">
            <w:pPr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а) Россия (1)</w:t>
            </w:r>
          </w:p>
          <w:p w:rsidR="00000000" w:rsidDel="00000000" w:rsidP="00000000" w:rsidRDefault="00000000" w:rsidRPr="00000000" w14:paraId="00000069">
            <w:pPr>
              <w:rPr/>
            </w:pPr>
            <w:r w:rsidDel="00000000" w:rsidR="00000000" w:rsidRPr="00000000">
              <w:rPr>
                <w:i w:val="1"/>
                <w:rtl w:val="0"/>
              </w:rPr>
              <w:t xml:space="preserve">б) мыс Челюскин (0,5)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A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B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95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C">
            <w:pPr>
              <w:rPr/>
            </w:pPr>
            <w:r w:rsidDel="00000000" w:rsidR="00000000" w:rsidRPr="00000000">
              <w:rPr>
                <w:i w:val="1"/>
                <w:rtl w:val="0"/>
              </w:rPr>
              <w:t xml:space="preserve">а) Большой Барьерный риф (1),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rPr/>
            </w:pPr>
            <w:r w:rsidDel="00000000" w:rsidR="00000000" w:rsidRPr="00000000">
              <w:rPr>
                <w:i w:val="1"/>
                <w:rtl w:val="0"/>
              </w:rPr>
              <w:t xml:space="preserve"> б) Коралловое море (0,5)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3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E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F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41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0">
            <w:pPr>
              <w:rPr/>
            </w:pPr>
            <w:r w:rsidDel="00000000" w:rsidR="00000000" w:rsidRPr="00000000">
              <w:rPr>
                <w:i w:val="1"/>
                <w:rtl w:val="0"/>
              </w:rPr>
              <w:t xml:space="preserve">а) Австралия (1)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б) Канберра (0,5)</w:t>
            </w:r>
          </w:p>
          <w:p w:rsidR="00000000" w:rsidDel="00000000" w:rsidP="00000000" w:rsidRDefault="00000000" w:rsidRPr="00000000" w14:paraId="00000072">
            <w:pPr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в) кенгуру (0,5)</w:t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3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4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88</w:t>
            </w:r>
          </w:p>
          <w:p w:rsidR="00000000" w:rsidDel="00000000" w:rsidP="00000000" w:rsidRDefault="00000000" w:rsidRPr="00000000" w14:paraId="00000075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6">
            <w:pPr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а) Казахстан (1)</w:t>
            </w:r>
          </w:p>
          <w:p w:rsidR="00000000" w:rsidDel="00000000" w:rsidP="00000000" w:rsidRDefault="00000000" w:rsidRPr="00000000" w14:paraId="00000077">
            <w:pPr>
              <w:rPr/>
            </w:pPr>
            <w:r w:rsidDel="00000000" w:rsidR="00000000" w:rsidRPr="00000000">
              <w:rPr>
                <w:i w:val="1"/>
                <w:rtl w:val="0"/>
              </w:rPr>
              <w:t xml:space="preserve">б) озеро Балхаш (0,5)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в) Урал (0,5)</w:t>
            </w:r>
          </w:p>
        </w:tc>
      </w:tr>
    </w:tbl>
    <w:p w:rsidR="00000000" w:rsidDel="00000000" w:rsidP="00000000" w:rsidRDefault="00000000" w:rsidRPr="00000000" w14:paraId="00000079">
      <w:pPr>
        <w:ind w:firstLine="708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ind w:firstLine="708"/>
        <w:jc w:val="center"/>
        <w:rPr/>
      </w:pPr>
      <w:r w:rsidDel="00000000" w:rsidR="00000000" w:rsidRPr="00000000">
        <w:rPr>
          <w:rtl w:val="0"/>
        </w:rPr>
        <w:t xml:space="preserve">ТЕСТОВЫЙ ТУР</w:t>
      </w:r>
    </w:p>
    <w:tbl>
      <w:tblPr>
        <w:tblStyle w:val="Table8"/>
        <w:tblW w:w="9809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398"/>
        <w:gridCol w:w="6652"/>
        <w:gridCol w:w="1759"/>
        <w:tblGridChange w:id="0">
          <w:tblGrid>
            <w:gridCol w:w="1398"/>
            <w:gridCol w:w="6652"/>
            <w:gridCol w:w="1759"/>
          </w:tblGrid>
        </w:tblGridChange>
      </w:tblGrid>
      <w:tr>
        <w:trPr>
          <w:cantSplit w:val="0"/>
          <w:trHeight w:val="364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B">
            <w:pPr>
              <w:spacing w:line="276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7C">
            <w:pPr>
              <w:spacing w:line="276" w:lineRule="auto"/>
              <w:ind w:left="284" w:firstLine="0"/>
              <w:jc w:val="center"/>
              <w:rPr>
                <w:b w:val="1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b w:val="1"/>
                <w:rtl w:val="0"/>
              </w:rPr>
              <w:t xml:space="preserve">Максимальное количество баллов – 20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D">
            <w:pPr>
              <w:spacing w:line="276" w:lineRule="auto"/>
              <w:ind w:left="284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E">
      <w:pPr>
        <w:jc w:val="center"/>
        <w:rPr/>
      </w:pPr>
      <w:r w:rsidDel="00000000" w:rsidR="00000000" w:rsidRPr="00000000">
        <w:rPr>
          <w:rtl w:val="0"/>
        </w:rPr>
        <w:t xml:space="preserve">Таблица для ответов на тест</w:t>
      </w:r>
    </w:p>
    <w:tbl>
      <w:tblPr>
        <w:tblStyle w:val="Table9"/>
        <w:tblW w:w="5949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23"/>
        <w:gridCol w:w="1276"/>
        <w:gridCol w:w="1276"/>
        <w:gridCol w:w="2174"/>
        <w:tblGridChange w:id="0">
          <w:tblGrid>
            <w:gridCol w:w="1223"/>
            <w:gridCol w:w="1276"/>
            <w:gridCol w:w="1276"/>
            <w:gridCol w:w="2174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F">
            <w:pPr>
              <w:spacing w:after="20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Номер вопроса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0">
            <w:pPr>
              <w:spacing w:after="20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Вариант ответа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1">
            <w:pPr>
              <w:spacing w:after="20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Номер вопроса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2">
            <w:pPr>
              <w:spacing w:after="20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Вариант ответа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3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4">
            <w:pPr>
              <w:spacing w:line="276" w:lineRule="auto"/>
              <w:ind w:left="-81" w:right="-85" w:firstLine="0"/>
              <w:jc w:val="center"/>
              <w:rPr>
                <w:rFonts w:ascii="Arial" w:cs="Arial" w:eastAsia="Arial" w:hAnsi="Arial"/>
                <w:b w:val="1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z w:val="22"/>
                <w:szCs w:val="22"/>
                <w:rtl w:val="0"/>
              </w:rPr>
              <w:t xml:space="preserve">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5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6">
            <w:pPr>
              <w:spacing w:line="276" w:lineRule="auto"/>
              <w:ind w:left="-81" w:right="-85" w:firstLine="0"/>
              <w:jc w:val="center"/>
              <w:rPr>
                <w:rFonts w:ascii="Arial" w:cs="Arial" w:eastAsia="Arial" w:hAnsi="Arial"/>
                <w:b w:val="1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z w:val="22"/>
                <w:szCs w:val="22"/>
                <w:rtl w:val="0"/>
              </w:rPr>
              <w:t xml:space="preserve">а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8">
            <w:pPr>
              <w:spacing w:line="276" w:lineRule="auto"/>
              <w:ind w:left="-81" w:right="-85" w:firstLine="0"/>
              <w:jc w:val="center"/>
              <w:rPr>
                <w:rFonts w:ascii="Arial" w:cs="Arial" w:eastAsia="Arial" w:hAnsi="Arial"/>
                <w:b w:val="1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z w:val="22"/>
                <w:szCs w:val="22"/>
                <w:rtl w:val="0"/>
              </w:rPr>
              <w:t xml:space="preserve">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9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A">
            <w:pPr>
              <w:spacing w:line="276" w:lineRule="auto"/>
              <w:ind w:left="-81" w:right="-85" w:firstLine="0"/>
              <w:jc w:val="center"/>
              <w:rPr>
                <w:rFonts w:ascii="Arial" w:cs="Arial" w:eastAsia="Arial" w:hAnsi="Arial"/>
                <w:b w:val="1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z w:val="22"/>
                <w:szCs w:val="22"/>
                <w:rtl w:val="0"/>
              </w:rPr>
              <w:t xml:space="preserve">б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B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C">
            <w:pPr>
              <w:spacing w:line="276" w:lineRule="auto"/>
              <w:ind w:left="-81" w:right="-85" w:firstLine="0"/>
              <w:jc w:val="center"/>
              <w:rPr>
                <w:rFonts w:ascii="Arial" w:cs="Arial" w:eastAsia="Arial" w:hAnsi="Arial"/>
                <w:b w:val="1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z w:val="22"/>
                <w:szCs w:val="22"/>
                <w:rtl w:val="0"/>
              </w:rPr>
              <w:t xml:space="preserve">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D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E">
            <w:pPr>
              <w:spacing w:line="276" w:lineRule="auto"/>
              <w:ind w:left="-81" w:right="-85" w:firstLine="0"/>
              <w:jc w:val="center"/>
              <w:rPr>
                <w:rFonts w:ascii="Arial" w:cs="Arial" w:eastAsia="Arial" w:hAnsi="Arial"/>
                <w:b w:val="1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z w:val="22"/>
                <w:szCs w:val="22"/>
                <w:rtl w:val="0"/>
              </w:rPr>
              <w:t xml:space="preserve">а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F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0">
            <w:pPr>
              <w:spacing w:line="276" w:lineRule="auto"/>
              <w:ind w:left="-81" w:right="-85" w:firstLine="0"/>
              <w:jc w:val="center"/>
              <w:rPr>
                <w:rFonts w:ascii="Arial" w:cs="Arial" w:eastAsia="Arial" w:hAnsi="Arial"/>
                <w:b w:val="1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z w:val="22"/>
                <w:szCs w:val="22"/>
                <w:rtl w:val="0"/>
              </w:rPr>
              <w:t xml:space="preserve">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1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2">
            <w:pPr>
              <w:spacing w:line="276" w:lineRule="auto"/>
              <w:ind w:left="-81" w:right="-85" w:firstLine="0"/>
              <w:jc w:val="center"/>
              <w:rPr>
                <w:rFonts w:ascii="Arial" w:cs="Arial" w:eastAsia="Arial" w:hAnsi="Arial"/>
                <w:b w:val="1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z w:val="22"/>
                <w:szCs w:val="22"/>
                <w:rtl w:val="0"/>
              </w:rPr>
              <w:t xml:space="preserve">б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3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4">
            <w:pPr>
              <w:spacing w:line="276" w:lineRule="auto"/>
              <w:ind w:left="-81" w:right="-85" w:firstLine="0"/>
              <w:jc w:val="center"/>
              <w:rPr>
                <w:rFonts w:ascii="Arial" w:cs="Arial" w:eastAsia="Arial" w:hAnsi="Arial"/>
                <w:b w:val="1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z w:val="22"/>
                <w:szCs w:val="22"/>
                <w:rtl w:val="0"/>
              </w:rPr>
              <w:t xml:space="preserve">б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5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6">
            <w:pPr>
              <w:spacing w:line="276" w:lineRule="auto"/>
              <w:ind w:left="-81" w:right="-85" w:firstLine="0"/>
              <w:jc w:val="center"/>
              <w:rPr>
                <w:rFonts w:ascii="Arial" w:cs="Arial" w:eastAsia="Arial" w:hAnsi="Arial"/>
                <w:b w:val="1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z w:val="22"/>
                <w:szCs w:val="22"/>
                <w:rtl w:val="0"/>
              </w:rPr>
              <w:t xml:space="preserve">в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8">
            <w:pPr>
              <w:spacing w:line="276" w:lineRule="auto"/>
              <w:ind w:left="-81" w:right="-85" w:firstLine="0"/>
              <w:jc w:val="center"/>
              <w:rPr>
                <w:rFonts w:ascii="Arial" w:cs="Arial" w:eastAsia="Arial" w:hAnsi="Arial"/>
                <w:b w:val="1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z w:val="22"/>
                <w:szCs w:val="22"/>
                <w:rtl w:val="0"/>
              </w:rPr>
              <w:t xml:space="preserve">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9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A">
            <w:pPr>
              <w:spacing w:line="276" w:lineRule="auto"/>
              <w:ind w:left="-81" w:right="-85" w:firstLine="0"/>
              <w:jc w:val="center"/>
              <w:rPr>
                <w:rFonts w:ascii="Arial" w:cs="Arial" w:eastAsia="Arial" w:hAnsi="Arial"/>
                <w:b w:val="1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z w:val="22"/>
                <w:szCs w:val="22"/>
                <w:rtl w:val="0"/>
              </w:rPr>
              <w:t xml:space="preserve">а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B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C">
            <w:pPr>
              <w:spacing w:line="276" w:lineRule="auto"/>
              <w:ind w:left="-81" w:right="-85" w:firstLine="0"/>
              <w:jc w:val="center"/>
              <w:rPr>
                <w:rFonts w:ascii="Arial" w:cs="Arial" w:eastAsia="Arial" w:hAnsi="Arial"/>
                <w:b w:val="1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z w:val="22"/>
                <w:szCs w:val="22"/>
                <w:rtl w:val="0"/>
              </w:rPr>
              <w:t xml:space="preserve">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D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E">
            <w:pPr>
              <w:spacing w:line="276" w:lineRule="auto"/>
              <w:ind w:left="-81" w:right="-85" w:firstLine="0"/>
              <w:jc w:val="center"/>
              <w:rPr>
                <w:rFonts w:ascii="Arial" w:cs="Arial" w:eastAsia="Arial" w:hAnsi="Arial"/>
                <w:b w:val="1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z w:val="22"/>
                <w:szCs w:val="22"/>
                <w:rtl w:val="0"/>
              </w:rPr>
              <w:t xml:space="preserve">б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F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0">
            <w:pPr>
              <w:spacing w:line="276" w:lineRule="auto"/>
              <w:ind w:left="-81" w:right="-85" w:firstLine="0"/>
              <w:jc w:val="center"/>
              <w:rPr>
                <w:rFonts w:ascii="Arial" w:cs="Arial" w:eastAsia="Arial" w:hAnsi="Arial"/>
                <w:b w:val="1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z w:val="22"/>
                <w:szCs w:val="22"/>
                <w:rtl w:val="0"/>
              </w:rPr>
              <w:t xml:space="preserve">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1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2">
            <w:pPr>
              <w:spacing w:line="276" w:lineRule="auto"/>
              <w:ind w:left="-81" w:right="-85" w:firstLine="0"/>
              <w:jc w:val="center"/>
              <w:rPr>
                <w:rFonts w:ascii="Arial" w:cs="Arial" w:eastAsia="Arial" w:hAnsi="Arial"/>
                <w:b w:val="1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z w:val="22"/>
                <w:szCs w:val="22"/>
                <w:rtl w:val="0"/>
              </w:rPr>
              <w:t xml:space="preserve">б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3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4">
            <w:pPr>
              <w:spacing w:line="276" w:lineRule="auto"/>
              <w:ind w:left="-81" w:right="-85" w:firstLine="0"/>
              <w:jc w:val="center"/>
              <w:rPr>
                <w:rFonts w:ascii="Arial" w:cs="Arial" w:eastAsia="Arial" w:hAnsi="Arial"/>
                <w:b w:val="1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z w:val="22"/>
                <w:szCs w:val="22"/>
                <w:rtl w:val="0"/>
              </w:rPr>
              <w:t xml:space="preserve">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5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6">
            <w:pPr>
              <w:spacing w:line="276" w:lineRule="auto"/>
              <w:ind w:left="-81" w:right="-85" w:firstLine="0"/>
              <w:jc w:val="center"/>
              <w:rPr>
                <w:rFonts w:ascii="Arial" w:cs="Arial" w:eastAsia="Arial" w:hAnsi="Arial"/>
                <w:b w:val="1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z w:val="22"/>
                <w:szCs w:val="22"/>
                <w:rtl w:val="0"/>
              </w:rPr>
              <w:t xml:space="preserve">а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8">
            <w:pPr>
              <w:spacing w:line="276" w:lineRule="auto"/>
              <w:ind w:left="-81" w:right="-85" w:firstLine="0"/>
              <w:jc w:val="center"/>
              <w:rPr>
                <w:rFonts w:ascii="Arial" w:cs="Arial" w:eastAsia="Arial" w:hAnsi="Arial"/>
                <w:b w:val="1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z w:val="22"/>
                <w:szCs w:val="22"/>
                <w:rtl w:val="0"/>
              </w:rPr>
              <w:t xml:space="preserve">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9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A">
            <w:pPr>
              <w:spacing w:line="276" w:lineRule="auto"/>
              <w:ind w:left="-81" w:right="-85" w:firstLine="0"/>
              <w:jc w:val="center"/>
              <w:rPr>
                <w:rFonts w:ascii="Arial" w:cs="Arial" w:eastAsia="Arial" w:hAnsi="Arial"/>
                <w:b w:val="1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z w:val="22"/>
                <w:szCs w:val="22"/>
                <w:rtl w:val="0"/>
              </w:rPr>
              <w:t xml:space="preserve">а</w:t>
            </w:r>
          </w:p>
        </w:tc>
      </w:tr>
    </w:tbl>
    <w:p w:rsidR="00000000" w:rsidDel="00000000" w:rsidP="00000000" w:rsidRDefault="00000000" w:rsidRPr="00000000" w14:paraId="000000AB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54" w:lineRule="auto"/>
      <w:ind w:left="720" w:right="0" w:hanging="1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F655F0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1">
    <w:name w:val="heading 1"/>
    <w:next w:val="a"/>
    <w:link w:val="10"/>
    <w:uiPriority w:val="9"/>
    <w:qFormat w:val="1"/>
    <w:rsid w:val="00EC16E8"/>
    <w:pPr>
      <w:keepNext w:val="1"/>
      <w:keepLines w:val="1"/>
      <w:spacing w:after="0" w:line="254" w:lineRule="auto"/>
      <w:ind w:left="720" w:hanging="10"/>
      <w:outlineLvl w:val="0"/>
    </w:pPr>
    <w:rPr>
      <w:rFonts w:ascii="Times New Roman" w:cs="Times New Roman" w:eastAsia="Times New Roman" w:hAnsi="Times New Roman"/>
      <w:b w:val="1"/>
      <w:color w:val="000000"/>
      <w:sz w:val="28"/>
      <w:lang w:eastAsia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a3">
    <w:name w:val="Table Grid"/>
    <w:basedOn w:val="a1"/>
    <w:uiPriority w:val="59"/>
    <w:rsid w:val="00BC1A7B"/>
    <w:pPr>
      <w:spacing w:after="0" w:line="240" w:lineRule="auto"/>
    </w:pPr>
    <w:tblPr>
      <w:tblInd w:w="0.0" w:type="dxa"/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a4">
    <w:name w:val="Balloon Text"/>
    <w:basedOn w:val="a"/>
    <w:link w:val="a5"/>
    <w:uiPriority w:val="99"/>
    <w:semiHidden w:val="1"/>
    <w:unhideWhenUsed w:val="1"/>
    <w:rsid w:val="00BC1A7B"/>
    <w:rPr>
      <w:rFonts w:ascii="Tahoma" w:cs="Tahoma" w:hAnsi="Tahoma"/>
      <w:sz w:val="16"/>
      <w:szCs w:val="16"/>
    </w:rPr>
  </w:style>
  <w:style w:type="character" w:styleId="a5" w:customStyle="1">
    <w:name w:val="Текст выноски Знак"/>
    <w:basedOn w:val="a0"/>
    <w:link w:val="a4"/>
    <w:uiPriority w:val="99"/>
    <w:semiHidden w:val="1"/>
    <w:rsid w:val="00BC1A7B"/>
    <w:rPr>
      <w:rFonts w:ascii="Tahoma" w:cs="Tahoma" w:eastAsia="Times New Roman" w:hAnsi="Tahoma"/>
      <w:sz w:val="16"/>
      <w:szCs w:val="16"/>
      <w:lang w:eastAsia="ru-RU"/>
    </w:rPr>
  </w:style>
  <w:style w:type="character" w:styleId="10" w:customStyle="1">
    <w:name w:val="Заголовок 1 Знак"/>
    <w:basedOn w:val="a0"/>
    <w:link w:val="1"/>
    <w:uiPriority w:val="9"/>
    <w:rsid w:val="00EC16E8"/>
    <w:rPr>
      <w:rFonts w:ascii="Times New Roman" w:cs="Times New Roman" w:eastAsia="Times New Roman" w:hAnsi="Times New Roman"/>
      <w:b w:val="1"/>
      <w:color w:val="000000"/>
      <w:sz w:val="28"/>
      <w:lang w:eastAsia="ru-RU"/>
    </w:rPr>
  </w:style>
  <w:style w:type="paragraph" w:styleId="a6">
    <w:name w:val="List Paragraph"/>
    <w:basedOn w:val="a"/>
    <w:uiPriority w:val="34"/>
    <w:qFormat w:val="1"/>
    <w:rsid w:val="00EC16E8"/>
    <w:pPr>
      <w:spacing w:after="2" w:line="264" w:lineRule="auto"/>
      <w:ind w:left="720" w:hanging="10"/>
      <w:contextualSpacing w:val="1"/>
      <w:jc w:val="both"/>
    </w:pPr>
    <w:rPr>
      <w:color w:val="000000"/>
      <w:szCs w:val="22"/>
    </w:rPr>
  </w:style>
  <w:style w:type="table" w:styleId="TableGrid" w:customStyle="1">
    <w:name w:val="TableGrid"/>
    <w:rsid w:val="00EC16E8"/>
    <w:pPr>
      <w:spacing w:after="0" w:line="240" w:lineRule="auto"/>
    </w:pPr>
    <w:rPr>
      <w:rFonts w:eastAsiaTheme="minorEastAsia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tDEmMDrkjrbypnWhcbeKoR7mnIg==">AMUW2mXlWWDS/rDzRgHazfouMRHN4prWM+aXHu+mE/J6OjF5lu8bYyQIPFl0GGsjNxDqFmJ6Zop19YpNdCMzIaVxbx0JoMiWGzLic7YZw0USRFL30JFs90I1XK3p3aP1GUJEzioxlTTe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2022-11-14T12:23:00Z</dcterms:created>
  <dc:creator>1</dc:creator>
</cp:coreProperties>
</file>